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05" w:rsidRPr="00B454B6" w:rsidRDefault="00E73A05" w:rsidP="00E73A05">
      <w:pPr>
        <w:jc w:val="center"/>
        <w:rPr>
          <w:rFonts w:ascii="Book Antiqua" w:hAnsi="Book Antiqua"/>
          <w:b/>
          <w:color w:val="0F243E" w:themeColor="text2" w:themeShade="80"/>
          <w:sz w:val="32"/>
          <w:szCs w:val="32"/>
        </w:rPr>
      </w:pPr>
      <w:r w:rsidRPr="00B454B6">
        <w:rPr>
          <w:rFonts w:ascii="Book Antiqua" w:hAnsi="Book Antiqua"/>
          <w:b/>
          <w:color w:val="0F243E" w:themeColor="text2" w:themeShade="80"/>
          <w:sz w:val="32"/>
          <w:szCs w:val="32"/>
        </w:rPr>
        <w:t>Общество с ограниченной ответственностью</w:t>
      </w:r>
    </w:p>
    <w:p w:rsidR="00E73A05" w:rsidRPr="00201EF7" w:rsidRDefault="00E73A05" w:rsidP="00E73A05">
      <w:pPr>
        <w:jc w:val="center"/>
        <w:rPr>
          <w:rFonts w:ascii="Book Antiqua" w:hAnsi="Book Antiqua"/>
          <w:b/>
          <w:color w:val="0F243E" w:themeColor="text2" w:themeShade="80"/>
          <w:sz w:val="32"/>
          <w:szCs w:val="32"/>
        </w:rPr>
      </w:pPr>
      <w:r w:rsidRPr="00B454B6">
        <w:rPr>
          <w:rFonts w:ascii="Book Antiqua" w:hAnsi="Book Antiqua"/>
          <w:b/>
          <w:color w:val="0F243E" w:themeColor="text2" w:themeShade="80"/>
          <w:sz w:val="32"/>
          <w:szCs w:val="32"/>
        </w:rPr>
        <w:t>«АЛЬФА ГРУПП»</w:t>
      </w:r>
    </w:p>
    <w:p w:rsidR="00030836" w:rsidRPr="00201EF7" w:rsidRDefault="00030836" w:rsidP="00E73A05">
      <w:pPr>
        <w:jc w:val="center"/>
        <w:rPr>
          <w:rFonts w:ascii="Book Antiqua" w:hAnsi="Book Antiqua"/>
          <w:b/>
          <w:color w:val="0F243E" w:themeColor="text2" w:themeShade="80"/>
          <w:sz w:val="32"/>
          <w:szCs w:val="32"/>
        </w:rPr>
      </w:pPr>
    </w:p>
    <w:tbl>
      <w:tblPr>
        <w:tblStyle w:val="a3"/>
        <w:tblW w:w="0" w:type="auto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E73A05" w:rsidTr="00F91868">
        <w:trPr>
          <w:trHeight w:val="799"/>
        </w:trPr>
        <w:tc>
          <w:tcPr>
            <w:tcW w:w="2802" w:type="dxa"/>
            <w:vAlign w:val="center"/>
          </w:tcPr>
          <w:p w:rsidR="00E73A05" w:rsidRPr="00E73A05" w:rsidRDefault="00E73A05" w:rsidP="00037D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73A05">
              <w:rPr>
                <w:rFonts w:ascii="Book Antiqua" w:hAnsi="Book Antiqua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769" w:type="dxa"/>
            <w:vAlign w:val="center"/>
          </w:tcPr>
          <w:p w:rsidR="00E73A05" w:rsidRPr="00F91868" w:rsidRDefault="00E73A05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91868">
              <w:rPr>
                <w:rFonts w:ascii="Book Antiqua" w:hAnsi="Book Antiqua"/>
                <w:b/>
                <w:sz w:val="24"/>
                <w:szCs w:val="24"/>
              </w:rPr>
              <w:t>196247, гор.</w:t>
            </w:r>
            <w:r w:rsidR="00F91868" w:rsidRPr="00F91868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F91868">
              <w:rPr>
                <w:rFonts w:ascii="Book Antiqua" w:hAnsi="Book Antiqua"/>
                <w:b/>
                <w:sz w:val="24"/>
                <w:szCs w:val="24"/>
              </w:rPr>
              <w:t>Санкт-Петербург, проспект Ленинский, дом 153, литер</w:t>
            </w:r>
            <w:proofErr w:type="gramStart"/>
            <w:r w:rsidRPr="00F91868">
              <w:rPr>
                <w:rFonts w:ascii="Book Antiqua" w:hAnsi="Book Antiqua"/>
                <w:b/>
                <w:sz w:val="24"/>
                <w:szCs w:val="24"/>
              </w:rPr>
              <w:t xml:space="preserve"> А</w:t>
            </w:r>
            <w:proofErr w:type="gramEnd"/>
            <w:r w:rsidRPr="00F91868">
              <w:rPr>
                <w:rFonts w:ascii="Book Antiqua" w:hAnsi="Book Antiqua"/>
                <w:b/>
                <w:sz w:val="24"/>
                <w:szCs w:val="24"/>
              </w:rPr>
              <w:t>, пом.349Н</w:t>
            </w:r>
          </w:p>
        </w:tc>
      </w:tr>
      <w:tr w:rsidR="00E73A05" w:rsidTr="00F91868">
        <w:trPr>
          <w:trHeight w:val="811"/>
        </w:trPr>
        <w:tc>
          <w:tcPr>
            <w:tcW w:w="2802" w:type="dxa"/>
            <w:vAlign w:val="center"/>
          </w:tcPr>
          <w:p w:rsidR="00E73A05" w:rsidRPr="00E73A05" w:rsidRDefault="00E73A05" w:rsidP="00037D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73A05">
              <w:rPr>
                <w:rFonts w:ascii="Book Antiqua" w:hAnsi="Book Antiqua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6769" w:type="dxa"/>
            <w:vAlign w:val="center"/>
          </w:tcPr>
          <w:p w:rsidR="00E73A05" w:rsidRPr="00F91868" w:rsidRDefault="00E73A05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91868">
              <w:rPr>
                <w:rFonts w:ascii="Book Antiqua" w:hAnsi="Book Antiqua"/>
                <w:b/>
                <w:sz w:val="24"/>
                <w:szCs w:val="24"/>
              </w:rPr>
              <w:t>196247, гор.</w:t>
            </w:r>
            <w:r w:rsidR="00F91868" w:rsidRPr="00F91868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F91868">
              <w:rPr>
                <w:rFonts w:ascii="Book Antiqua" w:hAnsi="Book Antiqua"/>
                <w:b/>
                <w:sz w:val="24"/>
                <w:szCs w:val="24"/>
              </w:rPr>
              <w:t>Санкт-Петербург, проспект Ленинский, дом 153, литер</w:t>
            </w:r>
            <w:proofErr w:type="gramStart"/>
            <w:r w:rsidRPr="00F91868">
              <w:rPr>
                <w:rFonts w:ascii="Book Antiqua" w:hAnsi="Book Antiqua"/>
                <w:b/>
                <w:sz w:val="24"/>
                <w:szCs w:val="24"/>
              </w:rPr>
              <w:t xml:space="preserve"> А</w:t>
            </w:r>
            <w:proofErr w:type="gramEnd"/>
            <w:r w:rsidRPr="00F91868">
              <w:rPr>
                <w:rFonts w:ascii="Book Antiqua" w:hAnsi="Book Antiqua"/>
                <w:b/>
                <w:sz w:val="24"/>
                <w:szCs w:val="24"/>
              </w:rPr>
              <w:t>, пом.349Н</w:t>
            </w:r>
          </w:p>
        </w:tc>
      </w:tr>
      <w:tr w:rsidR="00E73A05" w:rsidTr="00F91868">
        <w:trPr>
          <w:trHeight w:val="539"/>
        </w:trPr>
        <w:tc>
          <w:tcPr>
            <w:tcW w:w="2802" w:type="dxa"/>
            <w:vAlign w:val="center"/>
          </w:tcPr>
          <w:p w:rsidR="00E73A05" w:rsidRPr="00E73A05" w:rsidRDefault="00E73A05" w:rsidP="00037D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73A05">
              <w:rPr>
                <w:rFonts w:ascii="Book Antiqua" w:hAnsi="Book Antiqua"/>
                <w:b/>
                <w:sz w:val="24"/>
                <w:szCs w:val="24"/>
              </w:rPr>
              <w:t>ИНН</w:t>
            </w:r>
          </w:p>
        </w:tc>
        <w:tc>
          <w:tcPr>
            <w:tcW w:w="6769" w:type="dxa"/>
            <w:vAlign w:val="center"/>
          </w:tcPr>
          <w:p w:rsidR="00E73A05" w:rsidRPr="00F91868" w:rsidRDefault="00E73A05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91868">
              <w:rPr>
                <w:rFonts w:ascii="Book Antiqua" w:hAnsi="Book Antiqua"/>
                <w:b/>
                <w:sz w:val="24"/>
                <w:szCs w:val="24"/>
              </w:rPr>
              <w:t>7810768636</w:t>
            </w:r>
          </w:p>
        </w:tc>
      </w:tr>
      <w:tr w:rsidR="00E73A05" w:rsidTr="00F91868">
        <w:trPr>
          <w:trHeight w:val="533"/>
        </w:trPr>
        <w:tc>
          <w:tcPr>
            <w:tcW w:w="2802" w:type="dxa"/>
            <w:vAlign w:val="center"/>
          </w:tcPr>
          <w:p w:rsidR="00E73A05" w:rsidRPr="00E73A05" w:rsidRDefault="00E73A05" w:rsidP="00037D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73A05">
              <w:rPr>
                <w:rFonts w:ascii="Book Antiqua" w:hAnsi="Book Antiqua"/>
                <w:b/>
                <w:sz w:val="24"/>
                <w:szCs w:val="24"/>
              </w:rPr>
              <w:t>КПП</w:t>
            </w:r>
          </w:p>
        </w:tc>
        <w:tc>
          <w:tcPr>
            <w:tcW w:w="6769" w:type="dxa"/>
            <w:vAlign w:val="center"/>
          </w:tcPr>
          <w:p w:rsidR="00E73A05" w:rsidRPr="00F91868" w:rsidRDefault="00E73A05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91868">
              <w:rPr>
                <w:rFonts w:ascii="Book Antiqua" w:hAnsi="Book Antiqua"/>
                <w:b/>
                <w:sz w:val="24"/>
                <w:szCs w:val="24"/>
              </w:rPr>
              <w:t>781001001</w:t>
            </w:r>
          </w:p>
        </w:tc>
      </w:tr>
      <w:tr w:rsidR="00E73A05" w:rsidTr="00F91868">
        <w:trPr>
          <w:trHeight w:val="541"/>
        </w:trPr>
        <w:tc>
          <w:tcPr>
            <w:tcW w:w="2802" w:type="dxa"/>
            <w:vAlign w:val="center"/>
          </w:tcPr>
          <w:p w:rsidR="00E73A05" w:rsidRPr="00E73A05" w:rsidRDefault="00E73A05" w:rsidP="00037D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73A05">
              <w:rPr>
                <w:rFonts w:ascii="Book Antiqua" w:hAnsi="Book Antiqua"/>
                <w:b/>
                <w:sz w:val="24"/>
                <w:szCs w:val="24"/>
              </w:rPr>
              <w:t>ОГРН</w:t>
            </w:r>
          </w:p>
        </w:tc>
        <w:tc>
          <w:tcPr>
            <w:tcW w:w="6769" w:type="dxa"/>
            <w:vAlign w:val="center"/>
          </w:tcPr>
          <w:p w:rsidR="00E73A05" w:rsidRPr="00F91868" w:rsidRDefault="00E73A05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91868">
              <w:rPr>
                <w:rFonts w:ascii="Book Antiqua" w:hAnsi="Book Antiqua"/>
                <w:b/>
                <w:sz w:val="24"/>
                <w:szCs w:val="24"/>
              </w:rPr>
              <w:t>1197847140974</w:t>
            </w:r>
          </w:p>
        </w:tc>
      </w:tr>
      <w:tr w:rsidR="001E5801" w:rsidTr="00F91868">
        <w:trPr>
          <w:trHeight w:val="549"/>
        </w:trPr>
        <w:tc>
          <w:tcPr>
            <w:tcW w:w="2802" w:type="dxa"/>
            <w:vAlign w:val="center"/>
          </w:tcPr>
          <w:p w:rsidR="001E5801" w:rsidRPr="00E73A05" w:rsidRDefault="001E5801" w:rsidP="00037D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6769" w:type="dxa"/>
            <w:vAlign w:val="center"/>
          </w:tcPr>
          <w:p w:rsidR="001E5801" w:rsidRPr="00F91868" w:rsidRDefault="001E5801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91868">
              <w:rPr>
                <w:rFonts w:ascii="Book Antiqua" w:hAnsi="Book Antiqua"/>
                <w:b/>
                <w:sz w:val="24"/>
                <w:szCs w:val="24"/>
              </w:rPr>
              <w:t>19.06.2019г.</w:t>
            </w:r>
          </w:p>
        </w:tc>
      </w:tr>
      <w:tr w:rsidR="00E73A05" w:rsidTr="00F91868">
        <w:trPr>
          <w:trHeight w:val="1663"/>
        </w:trPr>
        <w:tc>
          <w:tcPr>
            <w:tcW w:w="2802" w:type="dxa"/>
            <w:vAlign w:val="center"/>
          </w:tcPr>
          <w:p w:rsidR="00E73A05" w:rsidRPr="00E73A05" w:rsidRDefault="00E73A05" w:rsidP="00037D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73A05">
              <w:rPr>
                <w:rFonts w:ascii="Book Antiqua" w:hAnsi="Book Antiqua"/>
                <w:b/>
                <w:sz w:val="24"/>
                <w:szCs w:val="24"/>
              </w:rPr>
              <w:t>Банковские реквизиты</w:t>
            </w:r>
          </w:p>
        </w:tc>
        <w:tc>
          <w:tcPr>
            <w:tcW w:w="6769" w:type="dxa"/>
            <w:vAlign w:val="center"/>
          </w:tcPr>
          <w:p w:rsidR="00E73A05" w:rsidRPr="00F91868" w:rsidRDefault="00201EF7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ФИЛИАЛ «Санкт-Петербургский» АО «АЛЬФА-БАНК»</w:t>
            </w:r>
          </w:p>
          <w:p w:rsidR="00E73A05" w:rsidRPr="00F91868" w:rsidRDefault="00E73A05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gramStart"/>
            <w:r w:rsidRPr="00F91868">
              <w:rPr>
                <w:rFonts w:ascii="Book Antiqua" w:hAnsi="Book Antiqua"/>
                <w:b/>
                <w:sz w:val="24"/>
                <w:szCs w:val="24"/>
              </w:rPr>
              <w:t>р</w:t>
            </w:r>
            <w:proofErr w:type="gramEnd"/>
            <w:r w:rsidRPr="00F91868">
              <w:rPr>
                <w:rFonts w:ascii="Book Antiqua" w:hAnsi="Book Antiqua"/>
                <w:b/>
                <w:sz w:val="24"/>
                <w:szCs w:val="24"/>
              </w:rPr>
              <w:t>/</w:t>
            </w:r>
            <w:proofErr w:type="spellStart"/>
            <w:r w:rsidRPr="00F91868">
              <w:rPr>
                <w:rFonts w:ascii="Book Antiqua" w:hAnsi="Book Antiqua"/>
                <w:b/>
                <w:sz w:val="24"/>
                <w:szCs w:val="24"/>
              </w:rPr>
              <w:t>сч</w:t>
            </w:r>
            <w:proofErr w:type="spellEnd"/>
            <w:r w:rsidRPr="00F91868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201EF7">
              <w:rPr>
                <w:rFonts w:ascii="Book Antiqua" w:hAnsi="Book Antiqua"/>
                <w:b/>
                <w:sz w:val="24"/>
                <w:szCs w:val="24"/>
              </w:rPr>
              <w:t>40702810732180004873</w:t>
            </w:r>
          </w:p>
          <w:p w:rsidR="00201EF7" w:rsidRDefault="00E73A05" w:rsidP="00201EF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91868">
              <w:rPr>
                <w:rFonts w:ascii="Book Antiqua" w:hAnsi="Book Antiqua"/>
                <w:b/>
                <w:sz w:val="24"/>
                <w:szCs w:val="24"/>
              </w:rPr>
              <w:t>к/</w:t>
            </w:r>
            <w:proofErr w:type="spellStart"/>
            <w:r w:rsidRPr="00F91868">
              <w:rPr>
                <w:rFonts w:ascii="Book Antiqua" w:hAnsi="Book Antiqua"/>
                <w:b/>
                <w:sz w:val="24"/>
                <w:szCs w:val="24"/>
              </w:rPr>
              <w:t>сч</w:t>
            </w:r>
            <w:proofErr w:type="spellEnd"/>
            <w:r w:rsidRPr="00F91868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201EF7">
              <w:rPr>
                <w:rFonts w:ascii="Book Antiqua" w:hAnsi="Book Antiqua"/>
                <w:b/>
                <w:sz w:val="24"/>
                <w:szCs w:val="24"/>
              </w:rPr>
              <w:t>30101810600000000786</w:t>
            </w:r>
            <w:r w:rsidRPr="00F91868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E73A05" w:rsidRPr="00F91868" w:rsidRDefault="00E73A05" w:rsidP="00201EF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91868">
              <w:rPr>
                <w:rFonts w:ascii="Book Antiqua" w:hAnsi="Book Antiqua"/>
                <w:b/>
                <w:sz w:val="24"/>
                <w:szCs w:val="24"/>
              </w:rPr>
              <w:t>БИК 0440</w:t>
            </w:r>
            <w:r w:rsidR="00201EF7">
              <w:rPr>
                <w:rFonts w:ascii="Book Antiqua" w:hAnsi="Book Antiqua"/>
                <w:b/>
                <w:sz w:val="24"/>
                <w:szCs w:val="24"/>
              </w:rPr>
              <w:t>30786</w:t>
            </w:r>
            <w:bookmarkStart w:id="0" w:name="_GoBack"/>
            <w:bookmarkEnd w:id="0"/>
          </w:p>
        </w:tc>
      </w:tr>
      <w:tr w:rsidR="00E73A05" w:rsidTr="00F91868">
        <w:trPr>
          <w:trHeight w:val="823"/>
        </w:trPr>
        <w:tc>
          <w:tcPr>
            <w:tcW w:w="2802" w:type="dxa"/>
            <w:vAlign w:val="center"/>
          </w:tcPr>
          <w:p w:rsidR="00E73A05" w:rsidRPr="00E73A05" w:rsidRDefault="00E73A05" w:rsidP="00037D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73A05">
              <w:rPr>
                <w:rFonts w:ascii="Book Antiqua" w:hAnsi="Book Antiqua"/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6769" w:type="dxa"/>
            <w:vAlign w:val="center"/>
          </w:tcPr>
          <w:p w:rsidR="00E73A05" w:rsidRPr="00F91868" w:rsidRDefault="00E73A05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91868">
              <w:rPr>
                <w:rFonts w:ascii="Book Antiqua" w:hAnsi="Book Antiqua"/>
                <w:b/>
                <w:sz w:val="24"/>
                <w:szCs w:val="24"/>
              </w:rPr>
              <w:t>Говорухин Вячеслав Викторович</w:t>
            </w:r>
          </w:p>
        </w:tc>
      </w:tr>
      <w:tr w:rsidR="00E73A05" w:rsidTr="00F91868">
        <w:tc>
          <w:tcPr>
            <w:tcW w:w="2802" w:type="dxa"/>
            <w:vAlign w:val="center"/>
          </w:tcPr>
          <w:p w:rsidR="00E73A05" w:rsidRPr="00E73A05" w:rsidRDefault="00E73A05" w:rsidP="00037D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73A05">
              <w:rPr>
                <w:rFonts w:ascii="Book Antiqua" w:hAnsi="Book Antiqua"/>
                <w:b/>
                <w:sz w:val="24"/>
                <w:szCs w:val="24"/>
              </w:rPr>
              <w:t>Полномочия Генерального директора</w:t>
            </w:r>
          </w:p>
        </w:tc>
        <w:tc>
          <w:tcPr>
            <w:tcW w:w="6769" w:type="dxa"/>
            <w:vAlign w:val="center"/>
          </w:tcPr>
          <w:p w:rsidR="00E73A05" w:rsidRPr="00F91868" w:rsidRDefault="00E73A05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91868">
              <w:rPr>
                <w:rFonts w:ascii="Book Antiqua" w:hAnsi="Book Antiqua"/>
                <w:b/>
                <w:sz w:val="24"/>
                <w:szCs w:val="24"/>
              </w:rPr>
              <w:t>На основании Устава</w:t>
            </w:r>
          </w:p>
        </w:tc>
      </w:tr>
      <w:tr w:rsidR="00E73A05" w:rsidTr="00F91868">
        <w:trPr>
          <w:trHeight w:val="635"/>
        </w:trPr>
        <w:tc>
          <w:tcPr>
            <w:tcW w:w="2802" w:type="dxa"/>
            <w:vAlign w:val="center"/>
          </w:tcPr>
          <w:p w:rsidR="00E73A05" w:rsidRPr="00E73A05" w:rsidRDefault="00E73A05" w:rsidP="00037D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E73A05">
              <w:rPr>
                <w:rFonts w:ascii="Book Antiqua" w:hAnsi="Book Antiqua"/>
                <w:b/>
                <w:sz w:val="24"/>
                <w:szCs w:val="24"/>
              </w:rPr>
              <w:t>Гл</w:t>
            </w:r>
            <w:proofErr w:type="gramStart"/>
            <w:r w:rsidRPr="00E73A05">
              <w:rPr>
                <w:rFonts w:ascii="Book Antiqua" w:hAnsi="Book Antiqua"/>
                <w:b/>
                <w:sz w:val="24"/>
                <w:szCs w:val="24"/>
              </w:rPr>
              <w:t>.Б</w:t>
            </w:r>
            <w:proofErr w:type="gramEnd"/>
            <w:r w:rsidRPr="00E73A05">
              <w:rPr>
                <w:rFonts w:ascii="Book Antiqua" w:hAnsi="Book Antiqua"/>
                <w:b/>
                <w:sz w:val="24"/>
                <w:szCs w:val="24"/>
              </w:rPr>
              <w:t>ухгалтер</w:t>
            </w:r>
            <w:proofErr w:type="spellEnd"/>
          </w:p>
        </w:tc>
        <w:tc>
          <w:tcPr>
            <w:tcW w:w="6769" w:type="dxa"/>
            <w:vAlign w:val="center"/>
          </w:tcPr>
          <w:p w:rsidR="00E73A05" w:rsidRPr="00F91868" w:rsidRDefault="00E73A05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91868">
              <w:rPr>
                <w:rFonts w:ascii="Book Antiqua" w:hAnsi="Book Antiqua"/>
                <w:b/>
                <w:sz w:val="24"/>
                <w:szCs w:val="24"/>
              </w:rPr>
              <w:t>Говорухин Вячеслав Викторович</w:t>
            </w:r>
          </w:p>
        </w:tc>
      </w:tr>
      <w:tr w:rsidR="00E73A05" w:rsidTr="00F91868">
        <w:trPr>
          <w:trHeight w:val="673"/>
        </w:trPr>
        <w:tc>
          <w:tcPr>
            <w:tcW w:w="2802" w:type="dxa"/>
            <w:vAlign w:val="center"/>
          </w:tcPr>
          <w:p w:rsidR="00E73A05" w:rsidRPr="00E73A05" w:rsidRDefault="00E73A05" w:rsidP="00037D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73A05">
              <w:rPr>
                <w:rFonts w:ascii="Book Antiqua" w:hAnsi="Book Antiqua"/>
                <w:b/>
                <w:sz w:val="24"/>
                <w:szCs w:val="24"/>
              </w:rPr>
              <w:t>Контакты</w:t>
            </w:r>
          </w:p>
        </w:tc>
        <w:tc>
          <w:tcPr>
            <w:tcW w:w="6769" w:type="dxa"/>
            <w:vAlign w:val="center"/>
          </w:tcPr>
          <w:p w:rsidR="00E73A05" w:rsidRPr="00F91868" w:rsidRDefault="008064E6" w:rsidP="008064E6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8</w:t>
            </w:r>
            <w:r w:rsidR="00E73A05" w:rsidRPr="00F91868">
              <w:rPr>
                <w:rFonts w:ascii="Book Antiqua" w:hAnsi="Book Antiqua"/>
                <w:b/>
                <w:sz w:val="24"/>
                <w:szCs w:val="24"/>
              </w:rPr>
              <w:t xml:space="preserve"> (8</w:t>
            </w: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00</w:t>
            </w:r>
            <w:r w:rsidR="00E73A05" w:rsidRPr="00F91868">
              <w:rPr>
                <w:rFonts w:ascii="Book Antiqua" w:hAnsi="Book Antiqua"/>
                <w:b/>
                <w:sz w:val="24"/>
                <w:szCs w:val="24"/>
              </w:rPr>
              <w:t xml:space="preserve">) </w:t>
            </w: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222</w:t>
            </w:r>
            <w:r w:rsidR="00E73A05" w:rsidRPr="00F91868">
              <w:rPr>
                <w:rFonts w:ascii="Book Antiqua" w:hAnsi="Book Antiqua"/>
                <w:b/>
                <w:sz w:val="24"/>
                <w:szCs w:val="24"/>
              </w:rPr>
              <w:t>-</w:t>
            </w: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75</w:t>
            </w:r>
            <w:r>
              <w:rPr>
                <w:rFonts w:ascii="Book Antiqua" w:hAnsi="Book Antiqua"/>
                <w:b/>
                <w:sz w:val="24"/>
                <w:szCs w:val="24"/>
              </w:rPr>
              <w:t>-3</w:t>
            </w: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8</w:t>
            </w:r>
            <w:r w:rsidR="00E73A05" w:rsidRPr="00F91868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</w:tr>
      <w:tr w:rsidR="008064E6" w:rsidTr="00F91868">
        <w:trPr>
          <w:trHeight w:val="673"/>
        </w:trPr>
        <w:tc>
          <w:tcPr>
            <w:tcW w:w="2802" w:type="dxa"/>
            <w:vAlign w:val="center"/>
          </w:tcPr>
          <w:p w:rsidR="008064E6" w:rsidRPr="008064E6" w:rsidRDefault="008064E6" w:rsidP="00037D8F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769" w:type="dxa"/>
            <w:vAlign w:val="center"/>
          </w:tcPr>
          <w:p w:rsidR="008064E6" w:rsidRPr="008064E6" w:rsidRDefault="008064E6" w:rsidP="00037D8F">
            <w:pPr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consulting@alfa-group.cc</w:t>
            </w:r>
          </w:p>
        </w:tc>
      </w:tr>
      <w:tr w:rsidR="00F91868" w:rsidTr="00F91868">
        <w:trPr>
          <w:trHeight w:val="2654"/>
        </w:trPr>
        <w:tc>
          <w:tcPr>
            <w:tcW w:w="2802" w:type="dxa"/>
            <w:vAlign w:val="center"/>
          </w:tcPr>
          <w:p w:rsidR="00F91868" w:rsidRPr="00E73A05" w:rsidRDefault="00F91868" w:rsidP="00037D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Оттиск печати</w:t>
            </w:r>
          </w:p>
        </w:tc>
        <w:tc>
          <w:tcPr>
            <w:tcW w:w="6769" w:type="dxa"/>
            <w:vAlign w:val="center"/>
          </w:tcPr>
          <w:p w:rsidR="00F91868" w:rsidRDefault="00F91868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91868">
              <w:rPr>
                <w:rFonts w:ascii="Book Antiqua" w:hAnsi="Book Antiqua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10F8C" wp14:editId="304E405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73660</wp:posOffset>
                      </wp:positionV>
                      <wp:extent cx="2000250" cy="146685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868" w:rsidRDefault="00F91868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AF2F045" wp14:editId="04F873CB">
                                        <wp:extent cx="1432560" cy="1366520"/>
                                        <wp:effectExtent l="0" t="0" r="0" b="508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печать.jpg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2560" cy="1366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.3pt;margin-top:5.8pt;width:157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" filled="f" stroked="f">
                      <v:textbox>
                        <w:txbxContent>
                          <w:p w:rsidR="00F91868" w:rsidRDefault="00F9186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F2F045" wp14:editId="04F873CB">
                                  <wp:extent cx="1432560" cy="1366520"/>
                                  <wp:effectExtent l="0" t="0" r="0" b="508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ечать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2560" cy="1366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1868" w:rsidRDefault="00F91868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91868" w:rsidRDefault="00F91868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91868" w:rsidRDefault="00F91868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91868" w:rsidRPr="00037D8F" w:rsidRDefault="00F91868" w:rsidP="00037D8F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327DB8" w:rsidRDefault="00327DB8"/>
    <w:sectPr w:rsidR="00327DB8" w:rsidSect="0003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05"/>
    <w:rsid w:val="00030836"/>
    <w:rsid w:val="00037D8F"/>
    <w:rsid w:val="001E5801"/>
    <w:rsid w:val="00201EF7"/>
    <w:rsid w:val="00327DB8"/>
    <w:rsid w:val="008064E6"/>
    <w:rsid w:val="00B454B6"/>
    <w:rsid w:val="00D639A8"/>
    <w:rsid w:val="00DD494E"/>
    <w:rsid w:val="00E73A05"/>
    <w:rsid w:val="00F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10</cp:revision>
  <dcterms:created xsi:type="dcterms:W3CDTF">2019-07-04T08:43:00Z</dcterms:created>
  <dcterms:modified xsi:type="dcterms:W3CDTF">2020-01-16T10:32:00Z</dcterms:modified>
</cp:coreProperties>
</file>